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36"/>
          <w:szCs w:val="36"/>
          <w:u w:color="000000"/>
          <w:rtl w:val="0"/>
          <w:lang w:val="en-US"/>
        </w:rPr>
        <w:t>Blindness Learning And Skills</w:t>
      </w:r>
      <w:r>
        <w:rPr>
          <w:rFonts w:ascii="Helvetica" w:cs="Helvetica" w:hAnsi="Helvetica" w:eastAsia="Helvetica"/>
          <w:b w:val="1"/>
          <w:bCs w:val="1"/>
          <w:sz w:val="36"/>
          <w:szCs w:val="36"/>
          <w:u w:color="000000"/>
          <w:rtl w:val="0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-138382</wp:posOffset>
                </wp:positionH>
                <wp:positionV relativeFrom="page">
                  <wp:posOffset>640080</wp:posOffset>
                </wp:positionV>
                <wp:extent cx="2029365" cy="250191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365" cy="2501914"/>
                          <a:chOff x="0" y="0"/>
                          <a:chExt cx="2029364" cy="2501913"/>
                        </a:xfrm>
                      </wpg:grpSpPr>
                      <pic:pic xmlns:pic="http://schemas.openxmlformats.org/drawingml/2006/picture">
                        <pic:nvPicPr>
                          <pic:cNvPr id="107374182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927765" cy="2400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365" cy="250191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0.9pt;margin-top:50.4pt;width:159.8pt;height:197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029364,2501914">
                <w10:wrap type="through" side="bothSides" anchorx="margin" anchory="page"/>
                <v:shape id="_x0000_s1027" type="#_x0000_t75" style="position:absolute;left:50800;top:50800;width:1927764;height:2400314;">
                  <v:imagedata r:id="rId4" o:title="pasted-image.tiff"/>
                </v:shape>
                <v:shape id="_x0000_s1028" type="#_x0000_t75" style="position:absolute;left:0;top:0;width:2029364;height:2501914;">
                  <v:imagedata r:id="rId5" o:title=""/>
                </v:shape>
              </v:group>
            </w:pict>
          </mc:Fallback>
        </mc:AlternateContent>
      </w:r>
      <w:r>
        <w:rPr>
          <w:rFonts w:ascii="Helvetica" w:hAnsi="Helvetica"/>
          <w:b w:val="1"/>
          <w:bCs w:val="1"/>
          <w:sz w:val="36"/>
          <w:szCs w:val="36"/>
          <w:u w:color="000000"/>
          <w:rtl w:val="0"/>
          <w:lang w:val="en-US"/>
        </w:rPr>
        <w:t xml:space="preserve"> Training (BLAST)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u w:color="000000"/>
          <w:rtl w:val="0"/>
          <w:lang w:val="en-US"/>
        </w:rPr>
      </w:pPr>
      <w:r>
        <w:rPr>
          <w:rFonts w:ascii="Helvetica" w:hAnsi="Helvetica"/>
          <w:sz w:val="32"/>
          <w:szCs w:val="32"/>
          <w:u w:color="000000"/>
          <w:rtl w:val="0"/>
          <w:lang w:val="en-US"/>
        </w:rPr>
        <w:t xml:space="preserve">Come have a BLAST with us and live the life you want!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National Federation of the Blind of Minnesota has an amazing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opportunity for your child/student to have fun and learn some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essential blindness skills at the same time! </w:t>
      </w:r>
      <w:r>
        <w:rPr>
          <w:rFonts w:ascii="Helvetica" w:hAnsi="Helvetica" w:hint="default"/>
          <w:sz w:val="28"/>
          <w:szCs w:val="28"/>
          <w:rtl w:val="0"/>
        </w:rPr>
        <w:t> 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Our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free </w:t>
      </w:r>
      <w:r>
        <w:rPr>
          <w:rFonts w:ascii="Helvetica" w:hAnsi="Helvetica"/>
          <w:sz w:val="28"/>
          <w:szCs w:val="28"/>
          <w:rtl w:val="0"/>
          <w:lang w:val="en-US"/>
        </w:rPr>
        <w:t>once-a-month BLAST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program offers blind and low vision students from ages 5-13 a fun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environment in which to learn more about cane travel, assistive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technology, Braille, daily living skills, and much more. The sessions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are led by successful blind adults, and there will be information and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resources for parents, too!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>Upcoming activities may include, but are not limited to: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>Braille Carnival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>Scavenger hunts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Roller skating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Holiday theme events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Please let us know if you have any suggestions or ideas that you would like to see in the future.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When: Saturday, September 23rd, 9am-1pm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Where: NFB of MN Headquarters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             100 E 22nd Street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              Minneapolis, MN,55404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Stay tuned for future dates and activities!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If you are interested or have any questions, feel free to contact Michell Gip at </w:t>
      </w:r>
      <w:r>
        <w:rPr>
          <w:rStyle w:val="Hyperlink.0"/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  <w:instrText xml:space="preserve"> HYPERLINK "mailto:mgip@blindinc.org"</w:instrText>
      </w:r>
      <w:r>
        <w:rPr>
          <w:rStyle w:val="Hyperlink.0"/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Helvetica" w:hAnsi="Helvetica"/>
          <w:sz w:val="28"/>
          <w:szCs w:val="28"/>
          <w:u w:color="000000"/>
          <w:rtl w:val="0"/>
          <w:lang w:val="en-US"/>
        </w:rPr>
        <w:t>mgip@blindinc.org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  <w:fldChar w:fldCharType="end" w:fldLock="0"/>
      </w: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 or at 612-872-0100 ext. 231.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en-US"/>
        </w:rPr>
        <w:br w:type="page"/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BLAST Application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Student Information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Name:________________________________________________________________________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Street Address:_________________________________________________________________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City, State, Zip:_________________________________________________________________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Phone Number:_________________________________________________________________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Email Address:_________________________________________________________________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Male or Female:__________ Age:_____ Date of Birth:_________________________________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is the best way to contact you?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___Phone Call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___Text Message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___Email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___Other, please specify._________________________________________________________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Emergency Contact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Name:________________________________________________________________________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Relationship:___________________________________________________________________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Phone Number_________________________________________________________________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Medical Information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 you take any medications? If yes, please list below.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Are you able to take those medications independently?__________________________________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 you have any dietary restrictions?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 you have any allergies?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Below are a few questions to help us serve you and your child better.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are some of your child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interests or hobbies?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are some events/activities you would like to see in the program?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 a parent, what are some things you would like to learn to help support your blind or low vision child?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 xml:space="preserve">Media Release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 xml:space="preserve">I give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 xml:space="preserve">the National Federation of the Blind of Minnesota (NFBMN)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permission to use video, photos, audio and other media of my son/daughter, ______________________________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for educational and promotional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purp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 xml:space="preserve">oses.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Parent/Guardian Signature ________________________________   Date 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</w:rPr>
        <w:br w:type="page"/>
      </w:r>
    </w:p>
    <w:p>
      <w:pPr>
        <w:pStyle w:val="Body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8"/>
      <w:szCs w:val="28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